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5FE201" w14:textId="77777777" w:rsidR="00090742" w:rsidRPr="00090742" w:rsidRDefault="00C76627" w:rsidP="00090742">
      <w:pPr>
        <w:spacing w:after="160" w:line="288" w:lineRule="auto"/>
        <w:jc w:val="center"/>
        <w:rPr>
          <w:rFonts w:ascii="Times New Roman" w:eastAsia="Times New Roman" w:hAnsi="Times New Roman" w:cs="Times New Roman"/>
          <w:b/>
          <w:iCs/>
          <w:sz w:val="32"/>
          <w:szCs w:val="36"/>
        </w:rPr>
      </w:pPr>
      <w:r w:rsidRPr="00090742">
        <w:rPr>
          <w:rFonts w:ascii="Times New Roman" w:eastAsia="Times New Roman" w:hAnsi="Times New Roman" w:cs="Times New Roman"/>
          <w:b/>
          <w:iCs/>
          <w:sz w:val="32"/>
          <w:szCs w:val="36"/>
        </w:rPr>
        <w:t>Những Lời Khai Thị Trí Huệ Trong Kinh Kim Cang</w:t>
      </w:r>
    </w:p>
    <w:p w14:paraId="4039D03A" w14:textId="3C6F1405" w:rsidR="00C76627" w:rsidRPr="00090742" w:rsidRDefault="00C76627" w:rsidP="00090742">
      <w:pPr>
        <w:spacing w:after="0" w:line="288" w:lineRule="auto"/>
        <w:rPr>
          <w:rFonts w:ascii="Times New Roman" w:eastAsia="Times New Roman" w:hAnsi="Times New Roman" w:cs="Times New Roman"/>
          <w:iCs/>
          <w:sz w:val="28"/>
          <w:szCs w:val="28"/>
        </w:rPr>
      </w:pPr>
      <w:r w:rsidRPr="00090742">
        <w:rPr>
          <w:rFonts w:ascii="Times New Roman" w:eastAsia="Times New Roman" w:hAnsi="Times New Roman" w:cs="Times New Roman"/>
          <w:b/>
          <w:iCs/>
          <w:sz w:val="28"/>
          <w:szCs w:val="28"/>
        </w:rPr>
        <w:t>Chủ Đề 837:</w:t>
      </w:r>
      <w:r w:rsidRPr="00090742">
        <w:rPr>
          <w:rFonts w:ascii="Times New Roman" w:eastAsia="Times New Roman" w:hAnsi="Times New Roman" w:cs="Times New Roman"/>
          <w:iCs/>
          <w:sz w:val="28"/>
          <w:szCs w:val="28"/>
        </w:rPr>
        <w:t xml:space="preserve"> </w:t>
      </w:r>
      <w:r w:rsidRPr="00090742">
        <w:rPr>
          <w:rFonts w:ascii="Times New Roman" w:eastAsia="Times New Roman" w:hAnsi="Times New Roman" w:cs="Times New Roman"/>
          <w:b/>
          <w:bCs/>
          <w:sz w:val="28"/>
          <w:szCs w:val="28"/>
        </w:rPr>
        <w:t>Xả Bỏ Cái Bệnh Trụ Trước Vào Hai Cái Không Của Ngã Và Pháp</w:t>
      </w:r>
    </w:p>
    <w:p w14:paraId="58D7E3AC" w14:textId="346143AE" w:rsidR="00AA0CCC" w:rsidRDefault="00AA0CCC" w:rsidP="00AA0CCC">
      <w:pPr>
        <w:spacing w:after="0" w:line="288" w:lineRule="auto"/>
        <w:rPr>
          <w:rFonts w:ascii="Times New Roman" w:eastAsia="Times New Roman" w:hAnsi="Times New Roman" w:cs="Times New Roman"/>
          <w:b/>
          <w:bCs/>
          <w:sz w:val="28"/>
          <w:szCs w:val="28"/>
        </w:rPr>
      </w:pPr>
      <w:r w:rsidRPr="00AA0CCC">
        <w:rPr>
          <w:rFonts w:ascii="Times New Roman" w:eastAsia="Times New Roman" w:hAnsi="Times New Roman" w:cs="Times New Roman"/>
          <w:b/>
          <w:bCs/>
          <w:sz w:val="28"/>
          <w:szCs w:val="28"/>
        </w:rPr>
        <w:t>Chủ giảng:</w:t>
      </w:r>
      <w:r w:rsidRPr="00AA0CCC">
        <w:rPr>
          <w:rFonts w:ascii="Times New Roman" w:eastAsia="Times New Roman" w:hAnsi="Times New Roman" w:cs="Times New Roman"/>
          <w:bCs/>
          <w:sz w:val="28"/>
          <w:szCs w:val="28"/>
        </w:rPr>
        <w:t xml:space="preserve"> Pháp sư Tịnh Không</w:t>
      </w:r>
    </w:p>
    <w:p w14:paraId="04F6125F" w14:textId="4F2EFE20" w:rsidR="00C76627" w:rsidRPr="00090742" w:rsidRDefault="00C76627" w:rsidP="00090742">
      <w:pPr>
        <w:spacing w:after="0" w:line="288" w:lineRule="auto"/>
        <w:rPr>
          <w:rFonts w:ascii="Times New Roman" w:eastAsia="Times New Roman" w:hAnsi="Times New Roman" w:cs="Times New Roman"/>
          <w:sz w:val="28"/>
          <w:szCs w:val="28"/>
        </w:rPr>
      </w:pPr>
      <w:r w:rsidRPr="00090742">
        <w:rPr>
          <w:rFonts w:ascii="Times New Roman" w:eastAsia="Times New Roman" w:hAnsi="Times New Roman" w:cs="Times New Roman"/>
          <w:b/>
          <w:bCs/>
          <w:sz w:val="28"/>
          <w:szCs w:val="28"/>
        </w:rPr>
        <w:t>Thời gian:</w:t>
      </w:r>
      <w:r w:rsidRPr="00090742">
        <w:rPr>
          <w:rFonts w:ascii="Times New Roman" w:eastAsia="Times New Roman" w:hAnsi="Times New Roman" w:cs="Times New Roman"/>
          <w:sz w:val="28"/>
          <w:szCs w:val="28"/>
        </w:rPr>
        <w:t xml:space="preserve"> Tháng 05 năm 1995</w:t>
      </w:r>
    </w:p>
    <w:p w14:paraId="6F2B7D0F" w14:textId="77777777" w:rsidR="00C76627" w:rsidRPr="00090742" w:rsidRDefault="00C76627" w:rsidP="00090742">
      <w:pPr>
        <w:spacing w:after="0" w:line="288" w:lineRule="auto"/>
        <w:rPr>
          <w:rFonts w:ascii="Times New Roman" w:eastAsia="Times New Roman" w:hAnsi="Times New Roman" w:cs="Times New Roman"/>
          <w:sz w:val="28"/>
          <w:szCs w:val="28"/>
        </w:rPr>
      </w:pPr>
      <w:r w:rsidRPr="00090742">
        <w:rPr>
          <w:rFonts w:ascii="Times New Roman" w:eastAsia="Times New Roman" w:hAnsi="Times New Roman" w:cs="Times New Roman"/>
          <w:b/>
          <w:bCs/>
          <w:sz w:val="28"/>
          <w:szCs w:val="28"/>
        </w:rPr>
        <w:t>Địa điểm:</w:t>
      </w:r>
      <w:r w:rsidRPr="00090742">
        <w:rPr>
          <w:rFonts w:ascii="Times New Roman" w:eastAsia="Times New Roman" w:hAnsi="Times New Roman" w:cs="Times New Roman"/>
          <w:sz w:val="28"/>
          <w:szCs w:val="28"/>
        </w:rPr>
        <w:t xml:space="preserve"> Cư Sĩ Lâm Phật Giáo Singapore</w:t>
      </w:r>
    </w:p>
    <w:p w14:paraId="72698B47" w14:textId="77777777" w:rsidR="00C76627" w:rsidRPr="00090742" w:rsidRDefault="00C76627" w:rsidP="00090742">
      <w:pPr>
        <w:spacing w:after="0" w:line="288" w:lineRule="auto"/>
        <w:rPr>
          <w:rFonts w:ascii="Times New Roman" w:eastAsia="Times New Roman" w:hAnsi="Times New Roman" w:cs="Times New Roman"/>
          <w:sz w:val="28"/>
          <w:szCs w:val="28"/>
        </w:rPr>
      </w:pPr>
      <w:r w:rsidRPr="00090742">
        <w:rPr>
          <w:rFonts w:ascii="Times New Roman" w:eastAsia="Times New Roman" w:hAnsi="Times New Roman" w:cs="Times New Roman"/>
          <w:b/>
          <w:bCs/>
          <w:sz w:val="28"/>
          <w:szCs w:val="28"/>
        </w:rPr>
        <w:t>Trích lục từ:</w:t>
      </w:r>
      <w:r w:rsidRPr="00090742">
        <w:rPr>
          <w:rFonts w:ascii="Times New Roman" w:eastAsia="Times New Roman" w:hAnsi="Times New Roman" w:cs="Times New Roman"/>
          <w:sz w:val="28"/>
          <w:szCs w:val="28"/>
        </w:rPr>
        <w:t xml:space="preserve"> Báo cáo nghiên cứu Kim Cang Bát Nhã (Tập 071)</w:t>
      </w:r>
    </w:p>
    <w:p w14:paraId="5611131C" w14:textId="77777777" w:rsidR="00C76627" w:rsidRPr="00090742" w:rsidRDefault="00C76627" w:rsidP="00090742">
      <w:pPr>
        <w:spacing w:after="0" w:line="288" w:lineRule="auto"/>
        <w:rPr>
          <w:rFonts w:ascii="Times New Roman" w:eastAsia="Times New Roman" w:hAnsi="Times New Roman" w:cs="Times New Roman"/>
          <w:sz w:val="28"/>
          <w:szCs w:val="28"/>
        </w:rPr>
      </w:pPr>
      <w:r w:rsidRPr="00090742">
        <w:rPr>
          <w:rFonts w:ascii="Times New Roman" w:eastAsia="Times New Roman" w:hAnsi="Times New Roman" w:cs="Times New Roman"/>
          <w:b/>
          <w:sz w:val="28"/>
          <w:szCs w:val="28"/>
        </w:rPr>
        <w:t>Chuyển ngữ:</w:t>
      </w:r>
      <w:r w:rsidRPr="00090742">
        <w:rPr>
          <w:rFonts w:ascii="Times New Roman" w:eastAsia="Times New Roman" w:hAnsi="Times New Roman" w:cs="Times New Roman"/>
          <w:sz w:val="28"/>
          <w:szCs w:val="28"/>
        </w:rPr>
        <w:t xml:space="preserve"> Tịch Minh</w:t>
      </w:r>
    </w:p>
    <w:p w14:paraId="6816FDCC" w14:textId="690E2EBD" w:rsidR="005F483C" w:rsidRPr="00090742" w:rsidRDefault="00090742" w:rsidP="004B3CB3">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63DFDEB6" w14:textId="77777777" w:rsidR="00090742" w:rsidRPr="00090742" w:rsidRDefault="005F483C" w:rsidP="00090742">
      <w:pPr>
        <w:spacing w:after="160" w:line="288" w:lineRule="auto"/>
        <w:ind w:firstLine="540"/>
        <w:jc w:val="both"/>
        <w:rPr>
          <w:rFonts w:ascii="Times New Roman" w:eastAsia="Times New Roman" w:hAnsi="Times New Roman" w:cs="Times New Roman"/>
          <w:b/>
          <w:sz w:val="28"/>
          <w:szCs w:val="28"/>
        </w:rPr>
      </w:pPr>
      <w:r w:rsidRPr="00090742">
        <w:rPr>
          <w:rFonts w:ascii="Times New Roman" w:eastAsia="DFKai-SB" w:hAnsi="Times New Roman" w:cs="Times New Roman"/>
          <w:b/>
          <w:bCs/>
          <w:sz w:val="28"/>
          <w:szCs w:val="28"/>
        </w:rPr>
        <w:t>【</w:t>
      </w:r>
      <w:r w:rsidRPr="00090742">
        <w:rPr>
          <w:rFonts w:ascii="Times New Roman" w:eastAsia="Times New Roman" w:hAnsi="Times New Roman" w:cs="Times New Roman"/>
          <w:b/>
          <w:bCs/>
          <w:sz w:val="28"/>
          <w:szCs w:val="28"/>
        </w:rPr>
        <w:t>Xả bỏ cái bệnh trụ trước vào hai cái Không của Ngã và Pháp</w:t>
      </w:r>
      <w:r w:rsidRPr="00090742">
        <w:rPr>
          <w:rFonts w:ascii="Times New Roman" w:eastAsia="DFKai-SB" w:hAnsi="Times New Roman" w:cs="Times New Roman"/>
          <w:b/>
          <w:bCs/>
          <w:sz w:val="28"/>
          <w:szCs w:val="28"/>
        </w:rPr>
        <w:t>】</w:t>
      </w:r>
    </w:p>
    <w:p w14:paraId="438DFCB5" w14:textId="77777777" w:rsidR="00090742" w:rsidRPr="00090742" w:rsidRDefault="005F483C" w:rsidP="00090742">
      <w:pPr>
        <w:spacing w:after="160" w:line="288" w:lineRule="auto"/>
        <w:ind w:firstLine="540"/>
        <w:jc w:val="both"/>
        <w:rPr>
          <w:rFonts w:ascii="Times New Roman" w:eastAsia="Times New Roman" w:hAnsi="Times New Roman" w:cs="Times New Roman"/>
          <w:sz w:val="28"/>
          <w:szCs w:val="28"/>
        </w:rPr>
      </w:pPr>
      <w:r w:rsidRPr="00090742">
        <w:rPr>
          <w:rFonts w:ascii="Times New Roman" w:eastAsia="Times New Roman" w:hAnsi="Times New Roman" w:cs="Times New Roman"/>
          <w:sz w:val="28"/>
          <w:szCs w:val="28"/>
        </w:rPr>
        <w:t xml:space="preserve">Điều đáng sợ nhất là gì? Là khi Nhân không, Pháp không, mà quý vị lại chấp trước vào cái Không. Ngã, Nhân không còn chấp trước, Pháp cũng không còn chấp trước, nhưng lại đi chấp trước vào cái Không, thế thì lại rắc rối rồi; Không cũng không thể chấp trước, </w:t>
      </w:r>
      <w:r w:rsidR="005B6AFE" w:rsidRPr="00090742">
        <w:rPr>
          <w:rFonts w:ascii="Times New Roman" w:eastAsia="Times New Roman" w:hAnsi="Times New Roman" w:cs="Times New Roman"/>
          <w:sz w:val="28"/>
          <w:szCs w:val="28"/>
        </w:rPr>
        <w:t>“</w:t>
      </w:r>
      <w:r w:rsidRPr="00090742">
        <w:rPr>
          <w:rFonts w:ascii="Times New Roman" w:eastAsia="Times New Roman" w:hAnsi="Times New Roman" w:cs="Times New Roman"/>
          <w:sz w:val="28"/>
          <w:szCs w:val="28"/>
        </w:rPr>
        <w:t>hai bên đều không chấp</w:t>
      </w:r>
      <w:r w:rsidR="005B6AFE" w:rsidRPr="00090742">
        <w:rPr>
          <w:rFonts w:ascii="Times New Roman" w:eastAsia="Times New Roman" w:hAnsi="Times New Roman" w:cs="Times New Roman"/>
          <w:sz w:val="28"/>
          <w:szCs w:val="28"/>
        </w:rPr>
        <w:t>”</w:t>
      </w:r>
      <w:r w:rsidRPr="00090742">
        <w:rPr>
          <w:rFonts w:ascii="Times New Roman" w:eastAsia="Times New Roman" w:hAnsi="Times New Roman" w:cs="Times New Roman"/>
          <w:sz w:val="28"/>
          <w:szCs w:val="28"/>
        </w:rPr>
        <w:t xml:space="preserve"> cũng không thể chấp trước, cho nên cảnh giới này thật sự là </w:t>
      </w:r>
      <w:r w:rsidR="005B6AFE" w:rsidRPr="00090742">
        <w:rPr>
          <w:rFonts w:ascii="Times New Roman" w:eastAsia="Times New Roman" w:hAnsi="Times New Roman" w:cs="Times New Roman"/>
          <w:sz w:val="28"/>
          <w:szCs w:val="28"/>
        </w:rPr>
        <w:t>“</w:t>
      </w:r>
      <w:r w:rsidRPr="00090742">
        <w:rPr>
          <w:rFonts w:ascii="Times New Roman" w:eastAsia="Times New Roman" w:hAnsi="Times New Roman" w:cs="Times New Roman"/>
          <w:sz w:val="28"/>
          <w:szCs w:val="28"/>
        </w:rPr>
        <w:t>ngôn ngữ đạo đoạn, tâm hành xứ diệt</w:t>
      </w:r>
      <w:r w:rsidR="005B6AFE" w:rsidRPr="00090742">
        <w:rPr>
          <w:rFonts w:ascii="Times New Roman" w:eastAsia="Times New Roman" w:hAnsi="Times New Roman" w:cs="Times New Roman"/>
          <w:sz w:val="28"/>
          <w:szCs w:val="28"/>
        </w:rPr>
        <w:t>”</w:t>
      </w:r>
      <w:r w:rsidRPr="00090742">
        <w:rPr>
          <w:rFonts w:ascii="Times New Roman" w:eastAsia="Times New Roman" w:hAnsi="Times New Roman" w:cs="Times New Roman"/>
          <w:sz w:val="28"/>
          <w:szCs w:val="28"/>
        </w:rPr>
        <w:t xml:space="preserve"> (đường ngôn ngữ dứt, chỗ tâm hành diệt). Tỷ như Lục Tổ đại sư đã giảng trong </w:t>
      </w:r>
      <w:r w:rsidR="005B6AFE" w:rsidRPr="00090742">
        <w:rPr>
          <w:rFonts w:ascii="Times New Roman" w:eastAsia="Times New Roman" w:hAnsi="Times New Roman" w:cs="Times New Roman"/>
          <w:sz w:val="28"/>
          <w:szCs w:val="28"/>
        </w:rPr>
        <w:t>“</w:t>
      </w:r>
      <w:r w:rsidRPr="00090742">
        <w:rPr>
          <w:rFonts w:ascii="Times New Roman" w:eastAsia="Times New Roman" w:hAnsi="Times New Roman" w:cs="Times New Roman"/>
          <w:sz w:val="28"/>
          <w:szCs w:val="28"/>
        </w:rPr>
        <w:t>Đàn Kinh</w:t>
      </w:r>
      <w:r w:rsidR="005B6AFE" w:rsidRPr="00090742">
        <w:rPr>
          <w:rFonts w:ascii="Times New Roman" w:eastAsia="Times New Roman" w:hAnsi="Times New Roman" w:cs="Times New Roman"/>
          <w:sz w:val="28"/>
          <w:szCs w:val="28"/>
        </w:rPr>
        <w:t>”</w:t>
      </w:r>
      <w:r w:rsidRPr="00090742">
        <w:rPr>
          <w:rFonts w:ascii="Times New Roman" w:eastAsia="Times New Roman" w:hAnsi="Times New Roman" w:cs="Times New Roman"/>
          <w:sz w:val="28"/>
          <w:szCs w:val="28"/>
        </w:rPr>
        <w:t xml:space="preserve"> là </w:t>
      </w:r>
      <w:r w:rsidR="005B6AFE" w:rsidRPr="00090742">
        <w:rPr>
          <w:rFonts w:ascii="Times New Roman" w:eastAsia="Times New Roman" w:hAnsi="Times New Roman" w:cs="Times New Roman"/>
          <w:sz w:val="28"/>
          <w:szCs w:val="28"/>
        </w:rPr>
        <w:t>“</w:t>
      </w:r>
      <w:r w:rsidRPr="00090742">
        <w:rPr>
          <w:rFonts w:ascii="Times New Roman" w:eastAsia="Times New Roman" w:hAnsi="Times New Roman" w:cs="Times New Roman"/>
          <w:sz w:val="28"/>
          <w:szCs w:val="28"/>
        </w:rPr>
        <w:t>bổn lai vô nhất vật</w:t>
      </w:r>
      <w:r w:rsidR="005B6AFE" w:rsidRPr="00090742">
        <w:rPr>
          <w:rFonts w:ascii="Times New Roman" w:eastAsia="Times New Roman" w:hAnsi="Times New Roman" w:cs="Times New Roman"/>
          <w:sz w:val="28"/>
          <w:szCs w:val="28"/>
        </w:rPr>
        <w:t>”</w:t>
      </w:r>
      <w:r w:rsidRPr="00090742">
        <w:rPr>
          <w:rFonts w:ascii="Times New Roman" w:eastAsia="Times New Roman" w:hAnsi="Times New Roman" w:cs="Times New Roman"/>
          <w:sz w:val="28"/>
          <w:szCs w:val="28"/>
        </w:rPr>
        <w:t xml:space="preserve"> (xưa nay không một vật), nếu trong tâm vẫn còn dính mắc một ý niệm </w:t>
      </w:r>
      <w:r w:rsidR="005B6AFE" w:rsidRPr="00090742">
        <w:rPr>
          <w:rFonts w:ascii="Times New Roman" w:eastAsia="Times New Roman" w:hAnsi="Times New Roman" w:cs="Times New Roman"/>
          <w:sz w:val="28"/>
          <w:szCs w:val="28"/>
        </w:rPr>
        <w:t>“</w:t>
      </w:r>
      <w:r w:rsidRPr="00090742">
        <w:rPr>
          <w:rFonts w:ascii="Times New Roman" w:eastAsia="Times New Roman" w:hAnsi="Times New Roman" w:cs="Times New Roman"/>
          <w:sz w:val="28"/>
          <w:szCs w:val="28"/>
        </w:rPr>
        <w:t>bổn lai vô nhất vật</w:t>
      </w:r>
      <w:r w:rsidR="005B6AFE" w:rsidRPr="00090742">
        <w:rPr>
          <w:rFonts w:ascii="Times New Roman" w:eastAsia="Times New Roman" w:hAnsi="Times New Roman" w:cs="Times New Roman"/>
          <w:sz w:val="28"/>
          <w:szCs w:val="28"/>
        </w:rPr>
        <w:t>”</w:t>
      </w:r>
      <w:r w:rsidRPr="00090742">
        <w:rPr>
          <w:rFonts w:ascii="Times New Roman" w:eastAsia="Times New Roman" w:hAnsi="Times New Roman" w:cs="Times New Roman"/>
          <w:sz w:val="28"/>
          <w:szCs w:val="28"/>
        </w:rPr>
        <w:t xml:space="preserve">, thì tức là ngài vẫn còn một vật; ngay cả ý niệm </w:t>
      </w:r>
      <w:r w:rsidR="005B6AFE" w:rsidRPr="00090742">
        <w:rPr>
          <w:rFonts w:ascii="Times New Roman" w:eastAsia="Times New Roman" w:hAnsi="Times New Roman" w:cs="Times New Roman"/>
          <w:sz w:val="28"/>
          <w:szCs w:val="28"/>
        </w:rPr>
        <w:t>“</w:t>
      </w:r>
      <w:r w:rsidRPr="00090742">
        <w:rPr>
          <w:rFonts w:ascii="Times New Roman" w:eastAsia="Times New Roman" w:hAnsi="Times New Roman" w:cs="Times New Roman"/>
          <w:sz w:val="28"/>
          <w:szCs w:val="28"/>
        </w:rPr>
        <w:t>bổn lai vô nhất vật</w:t>
      </w:r>
      <w:r w:rsidR="005B6AFE" w:rsidRPr="00090742">
        <w:rPr>
          <w:rFonts w:ascii="Times New Roman" w:eastAsia="Times New Roman" w:hAnsi="Times New Roman" w:cs="Times New Roman"/>
          <w:sz w:val="28"/>
          <w:szCs w:val="28"/>
        </w:rPr>
        <w:t>”</w:t>
      </w:r>
      <w:r w:rsidRPr="00090742">
        <w:rPr>
          <w:rFonts w:ascii="Times New Roman" w:eastAsia="Times New Roman" w:hAnsi="Times New Roman" w:cs="Times New Roman"/>
          <w:sz w:val="28"/>
          <w:szCs w:val="28"/>
        </w:rPr>
        <w:t xml:space="preserve"> cũng không được phép có. Trong tâm Lục Tổ có cái ý niệm </w:t>
      </w:r>
      <w:r w:rsidR="005B6AFE" w:rsidRPr="00090742">
        <w:rPr>
          <w:rFonts w:ascii="Times New Roman" w:eastAsia="Times New Roman" w:hAnsi="Times New Roman" w:cs="Times New Roman"/>
          <w:sz w:val="28"/>
          <w:szCs w:val="28"/>
        </w:rPr>
        <w:t>“</w:t>
      </w:r>
      <w:r w:rsidRPr="00090742">
        <w:rPr>
          <w:rFonts w:ascii="Times New Roman" w:eastAsia="Times New Roman" w:hAnsi="Times New Roman" w:cs="Times New Roman"/>
          <w:sz w:val="28"/>
          <w:szCs w:val="28"/>
        </w:rPr>
        <w:t>bổn lai vô nhất vật</w:t>
      </w:r>
      <w:r w:rsidR="005B6AFE" w:rsidRPr="00090742">
        <w:rPr>
          <w:rFonts w:ascii="Times New Roman" w:eastAsia="Times New Roman" w:hAnsi="Times New Roman" w:cs="Times New Roman"/>
          <w:sz w:val="28"/>
          <w:szCs w:val="28"/>
        </w:rPr>
        <w:t>”</w:t>
      </w:r>
      <w:r w:rsidRPr="00090742">
        <w:rPr>
          <w:rFonts w:ascii="Times New Roman" w:eastAsia="Times New Roman" w:hAnsi="Times New Roman" w:cs="Times New Roman"/>
          <w:sz w:val="28"/>
          <w:szCs w:val="28"/>
        </w:rPr>
        <w:t xml:space="preserve"> hay không? Không có, quyết định không có. Ý nghĩa này vô cùng thâm sâu.</w:t>
      </w:r>
    </w:p>
    <w:p w14:paraId="48B8AECE" w14:textId="77777777" w:rsidR="00090742" w:rsidRPr="00090742" w:rsidRDefault="005F483C" w:rsidP="00090742">
      <w:pPr>
        <w:spacing w:after="160" w:line="288" w:lineRule="auto"/>
        <w:ind w:firstLine="540"/>
        <w:jc w:val="both"/>
        <w:rPr>
          <w:rFonts w:ascii="Times New Roman" w:eastAsia="Times New Roman" w:hAnsi="Times New Roman" w:cs="Times New Roman"/>
          <w:sz w:val="28"/>
          <w:szCs w:val="28"/>
        </w:rPr>
      </w:pPr>
      <w:r w:rsidRPr="00090742">
        <w:rPr>
          <w:rFonts w:ascii="Times New Roman" w:eastAsia="Times New Roman" w:hAnsi="Times New Roman" w:cs="Times New Roman"/>
          <w:sz w:val="28"/>
          <w:szCs w:val="28"/>
        </w:rPr>
        <w:t xml:space="preserve">Lần trước tôi đã thưa cùng chư vị đạo lý </w:t>
      </w:r>
      <w:r w:rsidR="005B6AFE" w:rsidRPr="00090742">
        <w:rPr>
          <w:rFonts w:ascii="Times New Roman" w:eastAsia="Times New Roman" w:hAnsi="Times New Roman" w:cs="Times New Roman"/>
          <w:sz w:val="28"/>
          <w:szCs w:val="28"/>
        </w:rPr>
        <w:t>“</w:t>
      </w:r>
      <w:r w:rsidRPr="00090742">
        <w:rPr>
          <w:rFonts w:ascii="Times New Roman" w:eastAsia="Times New Roman" w:hAnsi="Times New Roman" w:cs="Times New Roman"/>
          <w:sz w:val="28"/>
          <w:szCs w:val="28"/>
        </w:rPr>
        <w:t>thuyết nhi vô thuyết, vô thuyết nhi thuyết</w:t>
      </w:r>
      <w:r w:rsidR="005B6AFE" w:rsidRPr="00090742">
        <w:rPr>
          <w:rFonts w:ascii="Times New Roman" w:eastAsia="Times New Roman" w:hAnsi="Times New Roman" w:cs="Times New Roman"/>
          <w:sz w:val="28"/>
          <w:szCs w:val="28"/>
        </w:rPr>
        <w:t>”</w:t>
      </w:r>
      <w:r w:rsidRPr="00090742">
        <w:rPr>
          <w:rFonts w:ascii="Times New Roman" w:eastAsia="Times New Roman" w:hAnsi="Times New Roman" w:cs="Times New Roman"/>
          <w:sz w:val="28"/>
          <w:szCs w:val="28"/>
        </w:rPr>
        <w:t xml:space="preserve"> (nói mà không nói, không nói mà nói), Thích Ca Mâu Ni Phật vì chúng ta mà giảng kinh thuyết pháp suốt bốn mươi chín năm, nhưng Ngài chưa từng nói một chữ nào. Ngay chính lúc đang nói cũng tức là không nói, chứ không phải đợi đến lúc nói xong rồi mới gọi là </w:t>
      </w:r>
      <w:r w:rsidR="005B6AFE" w:rsidRPr="00090742">
        <w:rPr>
          <w:rFonts w:ascii="Times New Roman" w:eastAsia="Times New Roman" w:hAnsi="Times New Roman" w:cs="Times New Roman"/>
          <w:sz w:val="28"/>
          <w:szCs w:val="28"/>
        </w:rPr>
        <w:t>“</w:t>
      </w:r>
      <w:r w:rsidRPr="00090742">
        <w:rPr>
          <w:rFonts w:ascii="Times New Roman" w:eastAsia="Times New Roman" w:hAnsi="Times New Roman" w:cs="Times New Roman"/>
          <w:sz w:val="28"/>
          <w:szCs w:val="28"/>
        </w:rPr>
        <w:t>không nói</w:t>
      </w:r>
      <w:r w:rsidR="005B6AFE" w:rsidRPr="00090742">
        <w:rPr>
          <w:rFonts w:ascii="Times New Roman" w:eastAsia="Times New Roman" w:hAnsi="Times New Roman" w:cs="Times New Roman"/>
          <w:sz w:val="28"/>
          <w:szCs w:val="28"/>
        </w:rPr>
        <w:t>”</w:t>
      </w:r>
      <w:r w:rsidRPr="00090742">
        <w:rPr>
          <w:rFonts w:ascii="Times New Roman" w:eastAsia="Times New Roman" w:hAnsi="Times New Roman" w:cs="Times New Roman"/>
          <w:sz w:val="28"/>
          <w:szCs w:val="28"/>
        </w:rPr>
        <w:t xml:space="preserve">, nếu quý vị hiểu theo cách đó, thì quý vị chưa hiểu được ý của Phật rồi. Cho nên mới nói </w:t>
      </w:r>
      <w:r w:rsidR="005B6AFE" w:rsidRPr="00090742">
        <w:rPr>
          <w:rFonts w:ascii="Times New Roman" w:eastAsia="Times New Roman" w:hAnsi="Times New Roman" w:cs="Times New Roman"/>
          <w:sz w:val="28"/>
          <w:szCs w:val="28"/>
        </w:rPr>
        <w:t>“</w:t>
      </w:r>
      <w:r w:rsidRPr="00090742">
        <w:rPr>
          <w:rFonts w:ascii="Times New Roman" w:eastAsia="Times New Roman" w:hAnsi="Times New Roman" w:cs="Times New Roman"/>
          <w:sz w:val="28"/>
          <w:szCs w:val="28"/>
        </w:rPr>
        <w:t>nguyện giải Như Lai chân thật nghĩa</w:t>
      </w:r>
      <w:r w:rsidR="005B6AFE" w:rsidRPr="00090742">
        <w:rPr>
          <w:rFonts w:ascii="Times New Roman" w:eastAsia="Times New Roman" w:hAnsi="Times New Roman" w:cs="Times New Roman"/>
          <w:sz w:val="28"/>
          <w:szCs w:val="28"/>
        </w:rPr>
        <w:t>”</w:t>
      </w:r>
      <w:r w:rsidRPr="00090742">
        <w:rPr>
          <w:rFonts w:ascii="Times New Roman" w:eastAsia="Times New Roman" w:hAnsi="Times New Roman" w:cs="Times New Roman"/>
          <w:sz w:val="28"/>
          <w:szCs w:val="28"/>
        </w:rPr>
        <w:t xml:space="preserve"> (nguyện hiểu nghĩa chân thật của Như Lai), thật sự không hề dễ dàng! Quý vị phải hiểu được rằng ngay lúc Phật đang nói tức là không nói; nói và không nói diễn ra đồng thời, không có trước sau, nói thực ra thì đó chỉ là một việc chứ không phải hai việc. </w:t>
      </w:r>
      <w:r w:rsidR="005B6AFE" w:rsidRPr="00090742">
        <w:rPr>
          <w:rFonts w:ascii="Times New Roman" w:eastAsia="Times New Roman" w:hAnsi="Times New Roman" w:cs="Times New Roman"/>
          <w:sz w:val="28"/>
          <w:szCs w:val="28"/>
        </w:rPr>
        <w:t>“</w:t>
      </w:r>
      <w:r w:rsidRPr="00090742">
        <w:rPr>
          <w:rFonts w:ascii="Times New Roman" w:eastAsia="Times New Roman" w:hAnsi="Times New Roman" w:cs="Times New Roman"/>
          <w:sz w:val="28"/>
          <w:szCs w:val="28"/>
        </w:rPr>
        <w:t>Thính nhi vô thính, vô thính nhi thính</w:t>
      </w:r>
      <w:r w:rsidR="005B6AFE" w:rsidRPr="00090742">
        <w:rPr>
          <w:rFonts w:ascii="Times New Roman" w:eastAsia="Times New Roman" w:hAnsi="Times New Roman" w:cs="Times New Roman"/>
          <w:sz w:val="28"/>
          <w:szCs w:val="28"/>
        </w:rPr>
        <w:t>”</w:t>
      </w:r>
      <w:r w:rsidRPr="00090742">
        <w:rPr>
          <w:rFonts w:ascii="Times New Roman" w:eastAsia="Times New Roman" w:hAnsi="Times New Roman" w:cs="Times New Roman"/>
          <w:sz w:val="28"/>
          <w:szCs w:val="28"/>
        </w:rPr>
        <w:t xml:space="preserve"> (nghe mà không nghe, không nghe mà nghe), nghe và không nghe cũng là một việc chứ không phải hai việc, đây gọi là diệu pháp.</w:t>
      </w:r>
    </w:p>
    <w:p w14:paraId="3DA0C54F" w14:textId="3C058FEC" w:rsidR="00A4798C" w:rsidRPr="00090742" w:rsidRDefault="005F483C" w:rsidP="00090742">
      <w:pPr>
        <w:spacing w:after="160" w:line="288" w:lineRule="auto"/>
        <w:ind w:firstLine="540"/>
        <w:jc w:val="both"/>
        <w:rPr>
          <w:rFonts w:ascii="Times New Roman" w:hAnsi="Times New Roman" w:cs="Times New Roman"/>
          <w:sz w:val="28"/>
        </w:rPr>
      </w:pPr>
      <w:r w:rsidRPr="00090742">
        <w:rPr>
          <w:rFonts w:ascii="Times New Roman" w:eastAsia="Times New Roman" w:hAnsi="Times New Roman" w:cs="Times New Roman"/>
          <w:sz w:val="28"/>
          <w:szCs w:val="28"/>
        </w:rPr>
        <w:lastRenderedPageBreak/>
        <w:t xml:space="preserve">Thế nhưng vừa nói đến </w:t>
      </w:r>
      <w:r w:rsidR="005B6AFE" w:rsidRPr="00090742">
        <w:rPr>
          <w:rFonts w:ascii="Times New Roman" w:eastAsia="Times New Roman" w:hAnsi="Times New Roman" w:cs="Times New Roman"/>
          <w:sz w:val="28"/>
          <w:szCs w:val="28"/>
        </w:rPr>
        <w:t>“</w:t>
      </w:r>
      <w:r w:rsidRPr="00090742">
        <w:rPr>
          <w:rFonts w:ascii="Times New Roman" w:eastAsia="Times New Roman" w:hAnsi="Times New Roman" w:cs="Times New Roman"/>
          <w:sz w:val="28"/>
          <w:szCs w:val="28"/>
        </w:rPr>
        <w:t>diệu pháp</w:t>
      </w:r>
      <w:r w:rsidR="005B6AFE" w:rsidRPr="00090742">
        <w:rPr>
          <w:rFonts w:ascii="Times New Roman" w:eastAsia="Times New Roman" w:hAnsi="Times New Roman" w:cs="Times New Roman"/>
          <w:sz w:val="28"/>
          <w:szCs w:val="28"/>
        </w:rPr>
        <w:t>”</w:t>
      </w:r>
      <w:r w:rsidRPr="00090742">
        <w:rPr>
          <w:rFonts w:ascii="Times New Roman" w:eastAsia="Times New Roman" w:hAnsi="Times New Roman" w:cs="Times New Roman"/>
          <w:sz w:val="28"/>
          <w:szCs w:val="28"/>
        </w:rPr>
        <w:t xml:space="preserve">, quý vị lại chấp trước rằng có một cái </w:t>
      </w:r>
      <w:r w:rsidR="005B6AFE" w:rsidRPr="00090742">
        <w:rPr>
          <w:rFonts w:ascii="Times New Roman" w:eastAsia="Times New Roman" w:hAnsi="Times New Roman" w:cs="Times New Roman"/>
          <w:sz w:val="28"/>
          <w:szCs w:val="28"/>
        </w:rPr>
        <w:t>“</w:t>
      </w:r>
      <w:r w:rsidRPr="00090742">
        <w:rPr>
          <w:rFonts w:ascii="Times New Roman" w:eastAsia="Times New Roman" w:hAnsi="Times New Roman" w:cs="Times New Roman"/>
          <w:sz w:val="28"/>
          <w:szCs w:val="28"/>
        </w:rPr>
        <w:t>diệu pháp</w:t>
      </w:r>
      <w:r w:rsidR="005B6AFE" w:rsidRPr="00090742">
        <w:rPr>
          <w:rFonts w:ascii="Times New Roman" w:eastAsia="Times New Roman" w:hAnsi="Times New Roman" w:cs="Times New Roman"/>
          <w:sz w:val="28"/>
          <w:szCs w:val="28"/>
        </w:rPr>
        <w:t>”</w:t>
      </w:r>
      <w:r w:rsidRPr="00090742">
        <w:rPr>
          <w:rFonts w:ascii="Times New Roman" w:eastAsia="Times New Roman" w:hAnsi="Times New Roman" w:cs="Times New Roman"/>
          <w:sz w:val="28"/>
          <w:szCs w:val="28"/>
        </w:rPr>
        <w:t xml:space="preserve">, vậy thì lại hỏng mất rồi. Có diệu pháp hay không? Không có diệu pháp. Không có thì mới gọi là diệu, có thì chẳng còn diệu nữa. Kinh nghĩa của nửa phần sau phải thể hội theo cách như vậy, thì đạo vị của bộ </w:t>
      </w:r>
      <w:r w:rsidR="005B6AFE" w:rsidRPr="00090742">
        <w:rPr>
          <w:rFonts w:ascii="Times New Roman" w:eastAsia="Times New Roman" w:hAnsi="Times New Roman" w:cs="Times New Roman"/>
          <w:sz w:val="28"/>
          <w:szCs w:val="28"/>
        </w:rPr>
        <w:t>“</w:t>
      </w:r>
      <w:r w:rsidRPr="00090742">
        <w:rPr>
          <w:rFonts w:ascii="Times New Roman" w:eastAsia="Times New Roman" w:hAnsi="Times New Roman" w:cs="Times New Roman"/>
          <w:sz w:val="28"/>
          <w:szCs w:val="28"/>
        </w:rPr>
        <w:t>Kim Cang Kinh</w:t>
      </w:r>
      <w:r w:rsidR="005B6AFE" w:rsidRPr="00090742">
        <w:rPr>
          <w:rFonts w:ascii="Times New Roman" w:eastAsia="Times New Roman" w:hAnsi="Times New Roman" w:cs="Times New Roman"/>
          <w:sz w:val="28"/>
          <w:szCs w:val="28"/>
        </w:rPr>
        <w:t>”</w:t>
      </w:r>
      <w:r w:rsidRPr="00090742">
        <w:rPr>
          <w:rFonts w:ascii="Times New Roman" w:eastAsia="Times New Roman" w:hAnsi="Times New Roman" w:cs="Times New Roman"/>
          <w:sz w:val="28"/>
          <w:szCs w:val="28"/>
        </w:rPr>
        <w:t xml:space="preserve"> này mới thật sự là vô cùng tận. Nếu quý vị không từ chỗ này mà thể hội, cứ hoàn toàn dính mắc vào văn tự tướng thì hỏng hết cả.</w:t>
      </w:r>
    </w:p>
    <w:sectPr w:rsidR="00A4798C" w:rsidRPr="00090742" w:rsidSect="00090742">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027CCC" w14:textId="77777777" w:rsidR="00090742" w:rsidRDefault="00090742" w:rsidP="00090742">
      <w:pPr>
        <w:spacing w:after="0" w:line="240" w:lineRule="auto"/>
      </w:pPr>
      <w:r>
        <w:separator/>
      </w:r>
    </w:p>
  </w:endnote>
  <w:endnote w:type="continuationSeparator" w:id="0">
    <w:p w14:paraId="51133F96" w14:textId="77777777" w:rsidR="00090742" w:rsidRDefault="00090742" w:rsidP="000907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CC34AE" w14:textId="77777777" w:rsidR="00090742" w:rsidRDefault="0009074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369B9C" w14:textId="77E55E6D" w:rsidR="00090742" w:rsidRPr="00090742" w:rsidRDefault="00090742" w:rsidP="00090742">
    <w:pPr>
      <w:pStyle w:val="Footer"/>
      <w:tabs>
        <w:tab w:val="clear" w:pos="4513"/>
        <w:tab w:val="clear" w:pos="9026"/>
      </w:tabs>
      <w:jc w:val="center"/>
      <w:rPr>
        <w:rFonts w:ascii="Times New Roman" w:hAnsi="Times New Roman" w:cs="Times New Roman"/>
        <w:sz w:val="24"/>
      </w:rPr>
    </w:pPr>
    <w:r w:rsidRPr="00090742">
      <w:rPr>
        <w:rFonts w:ascii="Times New Roman" w:hAnsi="Times New Roman" w:cs="Times New Roman"/>
        <w:sz w:val="24"/>
      </w:rPr>
      <w:fldChar w:fldCharType="begin"/>
    </w:r>
    <w:r w:rsidRPr="00090742">
      <w:rPr>
        <w:rFonts w:ascii="Times New Roman" w:hAnsi="Times New Roman" w:cs="Times New Roman"/>
        <w:sz w:val="24"/>
      </w:rPr>
      <w:instrText xml:space="preserve"> PAGE  \* MERGEFORMAT </w:instrText>
    </w:r>
    <w:r w:rsidRPr="00090742">
      <w:rPr>
        <w:rFonts w:ascii="Times New Roman" w:hAnsi="Times New Roman" w:cs="Times New Roman"/>
        <w:sz w:val="24"/>
      </w:rPr>
      <w:fldChar w:fldCharType="separate"/>
    </w:r>
    <w:r w:rsidRPr="00090742">
      <w:rPr>
        <w:rFonts w:ascii="Times New Roman" w:hAnsi="Times New Roman" w:cs="Times New Roman"/>
        <w:noProof/>
        <w:sz w:val="24"/>
      </w:rPr>
      <w:t>1</w:t>
    </w:r>
    <w:r w:rsidRPr="00090742">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F3646E" w14:textId="77777777" w:rsidR="00090742" w:rsidRDefault="000907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4471D9" w14:textId="77777777" w:rsidR="00090742" w:rsidRDefault="00090742" w:rsidP="00090742">
      <w:pPr>
        <w:spacing w:after="0" w:line="240" w:lineRule="auto"/>
      </w:pPr>
      <w:r>
        <w:separator/>
      </w:r>
    </w:p>
  </w:footnote>
  <w:footnote w:type="continuationSeparator" w:id="0">
    <w:p w14:paraId="6FA092FB" w14:textId="77777777" w:rsidR="00090742" w:rsidRDefault="00090742" w:rsidP="000907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DE1FDB" w14:textId="77777777" w:rsidR="00090742" w:rsidRDefault="0009074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3A3778" w14:textId="77777777" w:rsidR="00090742" w:rsidRDefault="0009074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EEB8D6" w14:textId="77777777" w:rsidR="00090742" w:rsidRDefault="0009074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D6B1B"/>
    <w:rsid w:val="000352CE"/>
    <w:rsid w:val="00090742"/>
    <w:rsid w:val="00184AA4"/>
    <w:rsid w:val="003D6B1B"/>
    <w:rsid w:val="004B3CB3"/>
    <w:rsid w:val="005B6AFE"/>
    <w:rsid w:val="005F483C"/>
    <w:rsid w:val="0079251A"/>
    <w:rsid w:val="00806B7D"/>
    <w:rsid w:val="00A4798C"/>
    <w:rsid w:val="00AA0CCC"/>
    <w:rsid w:val="00C76627"/>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D06433"/>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5F483C"/>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5F483C"/>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5F483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116">
    <w:name w:val="citation-116"/>
    <w:basedOn w:val="DefaultParagraphFont"/>
    <w:rsid w:val="005F483C"/>
  </w:style>
  <w:style w:type="character" w:customStyle="1" w:styleId="citation-115">
    <w:name w:val="citation-115"/>
    <w:basedOn w:val="DefaultParagraphFont"/>
    <w:rsid w:val="005F483C"/>
  </w:style>
  <w:style w:type="character" w:customStyle="1" w:styleId="citation-114">
    <w:name w:val="citation-114"/>
    <w:basedOn w:val="DefaultParagraphFont"/>
    <w:rsid w:val="005F483C"/>
  </w:style>
  <w:style w:type="character" w:customStyle="1" w:styleId="citation-113">
    <w:name w:val="citation-113"/>
    <w:basedOn w:val="DefaultParagraphFont"/>
    <w:rsid w:val="005F483C"/>
  </w:style>
  <w:style w:type="character" w:customStyle="1" w:styleId="citation-112">
    <w:name w:val="citation-112"/>
    <w:basedOn w:val="DefaultParagraphFont"/>
    <w:rsid w:val="005F483C"/>
  </w:style>
  <w:style w:type="character" w:customStyle="1" w:styleId="citation-111">
    <w:name w:val="citation-111"/>
    <w:basedOn w:val="DefaultParagraphFont"/>
    <w:rsid w:val="005F483C"/>
  </w:style>
  <w:style w:type="character" w:customStyle="1" w:styleId="citation-110">
    <w:name w:val="citation-110"/>
    <w:basedOn w:val="DefaultParagraphFont"/>
    <w:rsid w:val="005F483C"/>
  </w:style>
  <w:style w:type="character" w:customStyle="1" w:styleId="citation-109">
    <w:name w:val="citation-109"/>
    <w:basedOn w:val="DefaultParagraphFont"/>
    <w:rsid w:val="005F483C"/>
  </w:style>
  <w:style w:type="character" w:customStyle="1" w:styleId="citation-108">
    <w:name w:val="citation-108"/>
    <w:basedOn w:val="DefaultParagraphFont"/>
    <w:rsid w:val="005F483C"/>
  </w:style>
  <w:style w:type="character" w:customStyle="1" w:styleId="citation-107">
    <w:name w:val="citation-107"/>
    <w:basedOn w:val="DefaultParagraphFont"/>
    <w:rsid w:val="005F483C"/>
  </w:style>
  <w:style w:type="character" w:customStyle="1" w:styleId="citation-106">
    <w:name w:val="citation-106"/>
    <w:basedOn w:val="DefaultParagraphFont"/>
    <w:rsid w:val="005F483C"/>
  </w:style>
  <w:style w:type="character" w:customStyle="1" w:styleId="citation-105">
    <w:name w:val="citation-105"/>
    <w:basedOn w:val="DefaultParagraphFont"/>
    <w:rsid w:val="005F483C"/>
  </w:style>
  <w:style w:type="character" w:customStyle="1" w:styleId="citation-104">
    <w:name w:val="citation-104"/>
    <w:basedOn w:val="DefaultParagraphFont"/>
    <w:rsid w:val="005F483C"/>
  </w:style>
  <w:style w:type="character" w:customStyle="1" w:styleId="citation-103">
    <w:name w:val="citation-103"/>
    <w:basedOn w:val="DefaultParagraphFont"/>
    <w:rsid w:val="005F483C"/>
  </w:style>
  <w:style w:type="character" w:customStyle="1" w:styleId="citation-102">
    <w:name w:val="citation-102"/>
    <w:basedOn w:val="DefaultParagraphFont"/>
    <w:rsid w:val="005F483C"/>
  </w:style>
  <w:style w:type="character" w:customStyle="1" w:styleId="citation-101">
    <w:name w:val="citation-101"/>
    <w:basedOn w:val="DefaultParagraphFont"/>
    <w:rsid w:val="005F483C"/>
  </w:style>
  <w:style w:type="character" w:customStyle="1" w:styleId="citation-100">
    <w:name w:val="citation-100"/>
    <w:basedOn w:val="DefaultParagraphFont"/>
    <w:rsid w:val="005F483C"/>
  </w:style>
  <w:style w:type="character" w:customStyle="1" w:styleId="citation-99">
    <w:name w:val="citation-99"/>
    <w:basedOn w:val="DefaultParagraphFont"/>
    <w:rsid w:val="005F483C"/>
  </w:style>
  <w:style w:type="character" w:customStyle="1" w:styleId="citation-98">
    <w:name w:val="citation-98"/>
    <w:basedOn w:val="DefaultParagraphFont"/>
    <w:rsid w:val="005F483C"/>
  </w:style>
  <w:style w:type="character" w:customStyle="1" w:styleId="citation-97">
    <w:name w:val="citation-97"/>
    <w:basedOn w:val="DefaultParagraphFont"/>
    <w:rsid w:val="005F483C"/>
  </w:style>
  <w:style w:type="character" w:customStyle="1" w:styleId="citation-96">
    <w:name w:val="citation-96"/>
    <w:basedOn w:val="DefaultParagraphFont"/>
    <w:rsid w:val="005F483C"/>
  </w:style>
  <w:style w:type="character" w:customStyle="1" w:styleId="citation-95">
    <w:name w:val="citation-95"/>
    <w:basedOn w:val="DefaultParagraphFont"/>
    <w:rsid w:val="005F483C"/>
  </w:style>
  <w:style w:type="character" w:customStyle="1" w:styleId="citation-94">
    <w:name w:val="citation-94"/>
    <w:basedOn w:val="DefaultParagraphFont"/>
    <w:rsid w:val="005F483C"/>
  </w:style>
  <w:style w:type="character" w:customStyle="1" w:styleId="citation-93">
    <w:name w:val="citation-93"/>
    <w:basedOn w:val="DefaultParagraphFont"/>
    <w:rsid w:val="005F483C"/>
  </w:style>
  <w:style w:type="paragraph" w:styleId="Header">
    <w:name w:val="header"/>
    <w:basedOn w:val="Normal"/>
    <w:link w:val="HeaderChar"/>
    <w:uiPriority w:val="99"/>
    <w:unhideWhenUsed/>
    <w:rsid w:val="00090742"/>
    <w:pPr>
      <w:tabs>
        <w:tab w:val="center" w:pos="4513"/>
        <w:tab w:val="right" w:pos="9026"/>
      </w:tabs>
      <w:spacing w:after="0" w:line="240" w:lineRule="auto"/>
    </w:pPr>
  </w:style>
  <w:style w:type="character" w:customStyle="1" w:styleId="HeaderChar">
    <w:name w:val="Header Char"/>
    <w:basedOn w:val="DefaultParagraphFont"/>
    <w:link w:val="Header"/>
    <w:uiPriority w:val="99"/>
    <w:rsid w:val="00090742"/>
  </w:style>
  <w:style w:type="paragraph" w:styleId="Footer">
    <w:name w:val="footer"/>
    <w:basedOn w:val="Normal"/>
    <w:link w:val="FooterChar"/>
    <w:uiPriority w:val="99"/>
    <w:unhideWhenUsed/>
    <w:rsid w:val="00090742"/>
    <w:pPr>
      <w:tabs>
        <w:tab w:val="center" w:pos="4513"/>
        <w:tab w:val="right" w:pos="9026"/>
      </w:tabs>
      <w:spacing w:after="0" w:line="240" w:lineRule="auto"/>
    </w:pPr>
  </w:style>
  <w:style w:type="character" w:customStyle="1" w:styleId="FooterChar">
    <w:name w:val="Footer Char"/>
    <w:basedOn w:val="DefaultParagraphFont"/>
    <w:link w:val="Footer"/>
    <w:uiPriority w:val="99"/>
    <w:rsid w:val="000907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99908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2</Pages>
  <Words>373</Words>
  <Characters>2132</Characters>
  <Application>Microsoft Office Word</Application>
  <DocSecurity>0</DocSecurity>
  <Lines>17</Lines>
  <Paragraphs>4</Paragraphs>
  <ScaleCrop>false</ScaleCrop>
  <Company/>
  <LinksUpToDate>false</LinksUpToDate>
  <CharactersWithSpaces>2501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7</cp:revision>
  <dcterms:created xsi:type="dcterms:W3CDTF">2026-06-12T03:46:00Z</dcterms:created>
  <dcterms:modified xsi:type="dcterms:W3CDTF">2026-10-23T03:23:00Z</dcterms:modified>
</cp:coreProperties>
</file>